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B9D10">
      <w:pPr>
        <w:pStyle w:val="2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海南省安宁医院2025年全自动片剂摆药机专用耗材</w:t>
      </w:r>
    </w:p>
    <w:p w14:paraId="694DA0EE">
      <w:pPr>
        <w:pStyle w:val="2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采购需求</w:t>
      </w:r>
    </w:p>
    <w:p w14:paraId="074621C0">
      <w:pPr>
        <w:pStyle w:val="5"/>
        <w:keepNext w:val="0"/>
        <w:keepLines w:val="0"/>
        <w:pageBreakBefore w:val="0"/>
        <w:shd w:val="clear" w:color="auto" w:fill="FDFDFE"/>
        <w:kinsoku/>
        <w:wordWrap/>
        <w:overflowPunct/>
        <w:topLinePunct w:val="0"/>
        <w:bidi w:val="0"/>
        <w:snapToGrid/>
        <w:spacing w:before="0" w:beforeAutospacing="0" w:after="0" w:afterAutospacing="0" w:line="500" w:lineRule="exact"/>
        <w:rPr>
          <w:rFonts w:cs="Segoe UI" w:asciiTheme="minorEastAsia" w:hAnsiTheme="minorEastAsia" w:eastAsiaTheme="minorEastAsia"/>
          <w:color w:val="05073B"/>
          <w:sz w:val="28"/>
          <w:szCs w:val="28"/>
        </w:rPr>
      </w:pPr>
      <w:r>
        <w:rPr>
          <w:rStyle w:val="9"/>
          <w:rFonts w:cs="Segoe UI" w:asciiTheme="minorEastAsia" w:hAnsiTheme="minorEastAsia" w:eastAsiaTheme="minorEastAsia"/>
          <w:b w:val="0"/>
          <w:bCs/>
          <w:color w:val="05073B"/>
          <w:sz w:val="28"/>
          <w:szCs w:val="28"/>
          <w:shd w:val="clear" w:color="auto" w:fill="FDFDFE"/>
        </w:rPr>
        <w:t>一、项目概述</w:t>
      </w:r>
    </w:p>
    <w:p w14:paraId="4FAAE0A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00" w:lineRule="exact"/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我院住院药房设备全自动片剂摆药机（制造商：株式会社汤山制作所，</w:t>
      </w:r>
      <w:r>
        <w:rPr>
          <w:rFonts w:hint="eastAsia"/>
          <w:sz w:val="28"/>
          <w:szCs w:val="28"/>
        </w:rPr>
        <w:t>型号：YS-CS-206FDSⅡ</w:t>
      </w:r>
      <w:r>
        <w:rPr>
          <w:rFonts w:hint="eastAsia" w:asciiTheme="minorEastAsia" w:hAnsiTheme="minorEastAsia"/>
          <w:color w:val="000000"/>
          <w:sz w:val="28"/>
          <w:szCs w:val="28"/>
        </w:rPr>
        <w:t>）使用专用耗材3样，即摆药机用包药纸、热敏纸和配套碳条色带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color w:val="000000"/>
          <w:sz w:val="28"/>
          <w:szCs w:val="28"/>
        </w:rPr>
        <w:t>拟定2025年全年采购需求，预算金额182360元，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合同期限：1年，</w:t>
      </w:r>
      <w:r>
        <w:rPr>
          <w:rFonts w:hint="eastAsia" w:asciiTheme="minorEastAsia" w:hAnsiTheme="minorEastAsia"/>
          <w:color w:val="000000"/>
          <w:sz w:val="28"/>
          <w:szCs w:val="28"/>
        </w:rPr>
        <w:t>采购具体需求如下：</w:t>
      </w:r>
    </w:p>
    <w:p w14:paraId="4FE56BD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00" w:lineRule="exact"/>
        <w:ind w:firstLine="2240" w:firstLineChars="800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摆药机专用耗材2025年采购需求</w:t>
      </w:r>
    </w:p>
    <w:tbl>
      <w:tblPr>
        <w:tblStyle w:val="7"/>
        <w:tblW w:w="92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718"/>
        <w:gridCol w:w="1275"/>
        <w:gridCol w:w="1276"/>
        <w:gridCol w:w="992"/>
      </w:tblGrid>
      <w:tr w14:paraId="0442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8" w:type="dxa"/>
            <w:vAlign w:val="center"/>
          </w:tcPr>
          <w:p w14:paraId="35E3F0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商品名称</w:t>
            </w:r>
          </w:p>
        </w:tc>
        <w:tc>
          <w:tcPr>
            <w:tcW w:w="1701" w:type="dxa"/>
            <w:vAlign w:val="center"/>
          </w:tcPr>
          <w:p w14:paraId="6F5B8CA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规格</w:t>
            </w:r>
          </w:p>
        </w:tc>
        <w:tc>
          <w:tcPr>
            <w:tcW w:w="1718" w:type="dxa"/>
            <w:vAlign w:val="center"/>
          </w:tcPr>
          <w:p w14:paraId="721FE88E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最高单价限价</w:t>
            </w:r>
          </w:p>
          <w:p w14:paraId="1A7A3CDB"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元</w:t>
            </w:r>
            <w:bookmarkStart w:id="0" w:name="_GoBack"/>
            <w:bookmarkEnd w:id="0"/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 w14:paraId="4668CC8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采购数量（卷）</w:t>
            </w:r>
          </w:p>
        </w:tc>
        <w:tc>
          <w:tcPr>
            <w:tcW w:w="1276" w:type="dxa"/>
            <w:vAlign w:val="center"/>
          </w:tcPr>
          <w:p w14:paraId="7426161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金额小计（元）</w:t>
            </w:r>
          </w:p>
        </w:tc>
        <w:tc>
          <w:tcPr>
            <w:tcW w:w="992" w:type="dxa"/>
            <w:vAlign w:val="center"/>
          </w:tcPr>
          <w:p w14:paraId="2F32CE4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采购</w:t>
            </w:r>
          </w:p>
          <w:p w14:paraId="2FD25C2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期限</w:t>
            </w:r>
          </w:p>
        </w:tc>
      </w:tr>
      <w:tr w14:paraId="5AAB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8" w:type="dxa"/>
            <w:vAlign w:val="center"/>
          </w:tcPr>
          <w:p w14:paraId="388D04B2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摆药机用包药纸</w:t>
            </w:r>
          </w:p>
        </w:tc>
        <w:tc>
          <w:tcPr>
            <w:tcW w:w="1701" w:type="dxa"/>
            <w:vAlign w:val="center"/>
          </w:tcPr>
          <w:p w14:paraId="081D956C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70W(20)R</w:t>
            </w:r>
          </w:p>
        </w:tc>
        <w:tc>
          <w:tcPr>
            <w:tcW w:w="1718" w:type="dxa"/>
            <w:vAlign w:val="center"/>
          </w:tcPr>
          <w:p w14:paraId="5A8D23AB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700元/卷</w:t>
            </w:r>
          </w:p>
        </w:tc>
        <w:tc>
          <w:tcPr>
            <w:tcW w:w="1275" w:type="dxa"/>
            <w:vAlign w:val="center"/>
          </w:tcPr>
          <w:p w14:paraId="634041CF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220</w:t>
            </w:r>
          </w:p>
        </w:tc>
        <w:tc>
          <w:tcPr>
            <w:tcW w:w="1276" w:type="dxa"/>
            <w:vAlign w:val="center"/>
          </w:tcPr>
          <w:p w14:paraId="511B0173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161000</w:t>
            </w:r>
          </w:p>
        </w:tc>
        <w:tc>
          <w:tcPr>
            <w:tcW w:w="992" w:type="dxa"/>
            <w:vAlign w:val="center"/>
          </w:tcPr>
          <w:p w14:paraId="5DD13284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1年</w:t>
            </w:r>
          </w:p>
        </w:tc>
      </w:tr>
      <w:tr w14:paraId="3491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8" w:type="dxa"/>
            <w:vAlign w:val="center"/>
          </w:tcPr>
          <w:p w14:paraId="2BA78E19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碳带</w:t>
            </w:r>
          </w:p>
        </w:tc>
        <w:tc>
          <w:tcPr>
            <w:tcW w:w="1701" w:type="dxa"/>
            <w:vAlign w:val="center"/>
          </w:tcPr>
          <w:p w14:paraId="49D6AAFB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60mm*400mm</w:t>
            </w:r>
          </w:p>
        </w:tc>
        <w:tc>
          <w:tcPr>
            <w:tcW w:w="1718" w:type="dxa"/>
            <w:vAlign w:val="center"/>
          </w:tcPr>
          <w:p w14:paraId="6428F8CD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107元/卷</w:t>
            </w:r>
          </w:p>
        </w:tc>
        <w:tc>
          <w:tcPr>
            <w:tcW w:w="1275" w:type="dxa"/>
            <w:vAlign w:val="center"/>
          </w:tcPr>
          <w:p w14:paraId="39B450D5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14:paraId="0E4FF213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2100</w:t>
            </w:r>
          </w:p>
        </w:tc>
        <w:tc>
          <w:tcPr>
            <w:tcW w:w="992" w:type="dxa"/>
            <w:vAlign w:val="center"/>
          </w:tcPr>
          <w:p w14:paraId="29B8DC6D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1年</w:t>
            </w:r>
          </w:p>
        </w:tc>
      </w:tr>
      <w:tr w14:paraId="1796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8" w:type="dxa"/>
            <w:vAlign w:val="center"/>
          </w:tcPr>
          <w:p w14:paraId="27BE2D1D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热敏纸</w:t>
            </w:r>
          </w:p>
        </w:tc>
        <w:tc>
          <w:tcPr>
            <w:tcW w:w="1701" w:type="dxa"/>
            <w:vAlign w:val="center"/>
          </w:tcPr>
          <w:p w14:paraId="26FF7FA0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57mm*50mm</w:t>
            </w:r>
          </w:p>
        </w:tc>
        <w:tc>
          <w:tcPr>
            <w:tcW w:w="1718" w:type="dxa"/>
            <w:vAlign w:val="center"/>
          </w:tcPr>
          <w:p w14:paraId="5306AD59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15元/卷</w:t>
            </w:r>
          </w:p>
        </w:tc>
        <w:tc>
          <w:tcPr>
            <w:tcW w:w="1275" w:type="dxa"/>
            <w:vAlign w:val="center"/>
          </w:tcPr>
          <w:p w14:paraId="0803D762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14:paraId="6281FF6E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19260</w:t>
            </w:r>
          </w:p>
        </w:tc>
        <w:tc>
          <w:tcPr>
            <w:tcW w:w="992" w:type="dxa"/>
            <w:vAlign w:val="center"/>
          </w:tcPr>
          <w:p w14:paraId="25DB37D9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1年</w:t>
            </w:r>
          </w:p>
        </w:tc>
      </w:tr>
    </w:tbl>
    <w:p w14:paraId="01163B3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00" w:lineRule="exact"/>
        <w:ind w:firstLine="562" w:firstLineChars="200"/>
        <w:rPr>
          <w:b/>
          <w:color w:val="FF0000"/>
          <w:sz w:val="28"/>
          <w:szCs w:val="28"/>
          <w:u w:val="single"/>
        </w:rPr>
      </w:pPr>
      <w:r>
        <w:rPr>
          <w:rFonts w:hint="eastAsia"/>
          <w:b/>
          <w:color w:val="FF0000"/>
          <w:sz w:val="28"/>
          <w:szCs w:val="28"/>
          <w:u w:val="single"/>
        </w:rPr>
        <w:t>说明：最高限价：182360元，超出采购预算金额（最高限价）的报价，按无效报价处理。</w:t>
      </w:r>
    </w:p>
    <w:p w14:paraId="4C8F1DAB">
      <w:pPr>
        <w:pStyle w:val="5"/>
        <w:keepNext w:val="0"/>
        <w:keepLines w:val="0"/>
        <w:pageBreakBefore w:val="0"/>
        <w:shd w:val="clear" w:color="auto" w:fill="FDFDFE"/>
        <w:kinsoku/>
        <w:wordWrap/>
        <w:overflowPunct/>
        <w:topLinePunct w:val="0"/>
        <w:bidi w:val="0"/>
        <w:snapToGrid/>
        <w:spacing w:before="0" w:beforeAutospacing="0" w:after="0" w:afterAutospacing="0" w:line="500" w:lineRule="exact"/>
        <w:rPr>
          <w:rFonts w:cs="Segoe UI" w:asciiTheme="minorEastAsia" w:hAnsiTheme="minorEastAsia" w:eastAsiaTheme="minorEastAsia"/>
          <w:color w:val="05073B"/>
          <w:sz w:val="28"/>
          <w:szCs w:val="28"/>
          <w:shd w:val="clear" w:color="auto" w:fill="FDFDFE"/>
        </w:rPr>
      </w:pPr>
      <w:r>
        <w:rPr>
          <w:rStyle w:val="9"/>
          <w:rFonts w:hint="eastAsia" w:cs="Segoe UI" w:asciiTheme="minorEastAsia" w:hAnsiTheme="minorEastAsia" w:eastAsiaTheme="minorEastAsia"/>
          <w:b w:val="0"/>
          <w:bCs/>
          <w:color w:val="05073B"/>
          <w:sz w:val="28"/>
          <w:szCs w:val="28"/>
          <w:shd w:val="clear" w:color="auto" w:fill="FDFDFE"/>
        </w:rPr>
        <w:t>二、</w:t>
      </w:r>
      <w:r>
        <w:rPr>
          <w:rFonts w:cs="Segoe UI" w:asciiTheme="minorEastAsia" w:hAnsiTheme="minorEastAsia" w:eastAsiaTheme="minorEastAsia"/>
          <w:color w:val="05073B"/>
          <w:sz w:val="28"/>
          <w:szCs w:val="28"/>
          <w:shd w:val="clear" w:color="auto" w:fill="FDFDFE"/>
        </w:rPr>
        <w:t>收货与</w:t>
      </w:r>
      <w:r>
        <w:rPr>
          <w:rFonts w:hint="eastAsia" w:cs="Segoe UI" w:asciiTheme="minorEastAsia" w:hAnsiTheme="minorEastAsia" w:eastAsiaTheme="minorEastAsia"/>
          <w:color w:val="05073B"/>
          <w:sz w:val="28"/>
          <w:szCs w:val="28"/>
          <w:shd w:val="clear" w:color="auto" w:fill="FDFDFE"/>
        </w:rPr>
        <w:t>结算支</w:t>
      </w:r>
      <w:r>
        <w:rPr>
          <w:rFonts w:cs="Segoe UI" w:asciiTheme="minorEastAsia" w:hAnsiTheme="minorEastAsia" w:eastAsiaTheme="minorEastAsia"/>
          <w:color w:val="05073B"/>
          <w:sz w:val="28"/>
          <w:szCs w:val="28"/>
          <w:shd w:val="clear" w:color="auto" w:fill="FDFDFE"/>
        </w:rPr>
        <w:t>付</w:t>
      </w:r>
    </w:p>
    <w:p w14:paraId="7AB1B403">
      <w:pPr>
        <w:pStyle w:val="5"/>
        <w:keepNext w:val="0"/>
        <w:keepLines w:val="0"/>
        <w:pageBreakBefore w:val="0"/>
        <w:shd w:val="clear" w:color="auto" w:fill="FDFDFE"/>
        <w:kinsoku/>
        <w:wordWrap/>
        <w:overflowPunct/>
        <w:topLinePunct w:val="0"/>
        <w:bidi w:val="0"/>
        <w:snapToGrid/>
        <w:spacing w:before="0" w:beforeAutospacing="0" w:after="0" w:afterAutospacing="0" w:line="500" w:lineRule="exact"/>
        <w:rPr>
          <w:rFonts w:cs="Segoe UI" w:asciiTheme="minorEastAsia" w:hAnsiTheme="minorEastAsia" w:eastAsiaTheme="minorEastAsia"/>
          <w:color w:val="05073B"/>
          <w:sz w:val="28"/>
          <w:szCs w:val="28"/>
          <w:shd w:val="clear" w:color="auto" w:fill="FDFDFE"/>
        </w:rPr>
      </w:pPr>
      <w:r>
        <w:rPr>
          <w:rFonts w:hint="eastAsia" w:cs="Segoe UI" w:asciiTheme="minorEastAsia" w:hAnsiTheme="minorEastAsia" w:eastAsiaTheme="minorEastAsia"/>
          <w:color w:val="05073B"/>
          <w:sz w:val="28"/>
          <w:szCs w:val="28"/>
          <w:shd w:val="clear" w:color="auto" w:fill="FDFDFE"/>
        </w:rPr>
        <w:t>1、</w:t>
      </w:r>
      <w:r>
        <w:rPr>
          <w:rFonts w:cs="Segoe UI" w:asciiTheme="minorEastAsia" w:hAnsiTheme="minorEastAsia" w:eastAsiaTheme="minorEastAsia"/>
          <w:color w:val="05073B"/>
          <w:sz w:val="28"/>
          <w:szCs w:val="28"/>
          <w:shd w:val="clear" w:color="auto" w:fill="FDFDFE"/>
        </w:rPr>
        <w:t>送货方式：</w:t>
      </w:r>
      <w:r>
        <w:rPr>
          <w:rFonts w:hint="eastAsia" w:asciiTheme="minorEastAsia" w:hAnsiTheme="minorEastAsia" w:eastAsiaTheme="minorEastAsia"/>
          <w:color w:val="000000"/>
          <w:kern w:val="2"/>
          <w:sz w:val="28"/>
          <w:szCs w:val="28"/>
        </w:rPr>
        <w:t>按月计划送货上门</w:t>
      </w:r>
      <w:r>
        <w:rPr>
          <w:rFonts w:hint="eastAsia" w:cs="Segoe UI" w:asciiTheme="minorEastAsia" w:hAnsiTheme="minorEastAsia" w:eastAsiaTheme="minorEastAsia"/>
          <w:color w:val="05073B"/>
          <w:sz w:val="28"/>
          <w:szCs w:val="28"/>
          <w:shd w:val="clear" w:color="auto" w:fill="FDFDFE"/>
        </w:rPr>
        <w:t>；</w:t>
      </w:r>
    </w:p>
    <w:p w14:paraId="1AFC02A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  <w:color w:val="00000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2"/>
          <w:sz w:val="28"/>
          <w:szCs w:val="28"/>
        </w:rPr>
        <w:t>2、收货地点：供应室或指定地点；</w:t>
      </w:r>
    </w:p>
    <w:p w14:paraId="781DDEFF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00" w:lineRule="exact"/>
        <w:ind w:left="420" w:hanging="420" w:hangingChars="150"/>
        <w:rPr>
          <w:rFonts w:hint="eastAsia" w:asciiTheme="minorEastAsia" w:hAnsiTheme="minorEastAsia" w:eastAsiaTheme="minorEastAsia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kern w:val="2"/>
          <w:sz w:val="28"/>
          <w:szCs w:val="28"/>
        </w:rPr>
        <w:t>3、结算金额与周期：以每月</w:t>
      </w:r>
      <w:r>
        <w:rPr>
          <w:rFonts w:hint="eastAsia" w:asciiTheme="minorEastAsia" w:hAnsiTheme="minorEastAsia"/>
          <w:sz w:val="28"/>
          <w:szCs w:val="28"/>
        </w:rPr>
        <w:t>实际</w:t>
      </w:r>
      <w:r>
        <w:rPr>
          <w:rFonts w:hint="eastAsia" w:asciiTheme="minorEastAsia" w:hAnsiTheme="minorEastAsia" w:eastAsiaTheme="minorEastAsia"/>
          <w:color w:val="000000"/>
          <w:kern w:val="2"/>
          <w:sz w:val="28"/>
          <w:szCs w:val="28"/>
        </w:rPr>
        <w:t>使用供货方供应的货物正规发票作为付款依据，结算周期：3个月</w:t>
      </w:r>
      <w:r>
        <w:rPr>
          <w:rFonts w:hint="eastAsia" w:asciiTheme="minorEastAsia" w:hAnsiTheme="minorEastAsia" w:eastAsiaTheme="minorEastAsia"/>
          <w:color w:val="000000"/>
          <w:kern w:val="2"/>
          <w:sz w:val="28"/>
          <w:szCs w:val="28"/>
          <w:lang w:eastAsia="zh-CN"/>
        </w:rPr>
        <w:t>。</w:t>
      </w:r>
    </w:p>
    <w:p w14:paraId="02FAC8E8">
      <w:pPr>
        <w:pStyle w:val="5"/>
        <w:shd w:val="clear" w:color="auto" w:fill="FFFFFF"/>
        <w:spacing w:line="460" w:lineRule="exact"/>
        <w:rPr>
          <w:rFonts w:hint="default" w:eastAsia="宋体"/>
          <w:b/>
          <w:bCs/>
          <w:color w:val="000000"/>
          <w:kern w:val="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5077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4AE3FAEA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BA8918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YmQ5MTViNjhmZjEwYmQ2MjAwMjgzOGExOGY3MzEifQ=="/>
  </w:docVars>
  <w:rsids>
    <w:rsidRoot w:val="00EB6486"/>
    <w:rsid w:val="00003DA0"/>
    <w:rsid w:val="00060ADB"/>
    <w:rsid w:val="00066AB8"/>
    <w:rsid w:val="00071691"/>
    <w:rsid w:val="00086E31"/>
    <w:rsid w:val="000A22B8"/>
    <w:rsid w:val="000A6AE9"/>
    <w:rsid w:val="000F2A3F"/>
    <w:rsid w:val="00102823"/>
    <w:rsid w:val="00105175"/>
    <w:rsid w:val="00126556"/>
    <w:rsid w:val="00135122"/>
    <w:rsid w:val="001559C4"/>
    <w:rsid w:val="00195EC1"/>
    <w:rsid w:val="001A2E2F"/>
    <w:rsid w:val="001C0239"/>
    <w:rsid w:val="001C358C"/>
    <w:rsid w:val="001D6767"/>
    <w:rsid w:val="001E6353"/>
    <w:rsid w:val="00201EFE"/>
    <w:rsid w:val="002106CE"/>
    <w:rsid w:val="0021282B"/>
    <w:rsid w:val="00223B96"/>
    <w:rsid w:val="0023635C"/>
    <w:rsid w:val="00252263"/>
    <w:rsid w:val="00260ED8"/>
    <w:rsid w:val="00263393"/>
    <w:rsid w:val="00276DC9"/>
    <w:rsid w:val="002A1B7E"/>
    <w:rsid w:val="002B71C3"/>
    <w:rsid w:val="002C3E02"/>
    <w:rsid w:val="002F0800"/>
    <w:rsid w:val="0030256B"/>
    <w:rsid w:val="00311859"/>
    <w:rsid w:val="00322EDF"/>
    <w:rsid w:val="00337E68"/>
    <w:rsid w:val="00353771"/>
    <w:rsid w:val="00357E52"/>
    <w:rsid w:val="00370C92"/>
    <w:rsid w:val="00373EB1"/>
    <w:rsid w:val="00387B30"/>
    <w:rsid w:val="003B79BD"/>
    <w:rsid w:val="003C2BBB"/>
    <w:rsid w:val="003F08A3"/>
    <w:rsid w:val="00420DC0"/>
    <w:rsid w:val="00466281"/>
    <w:rsid w:val="0047154C"/>
    <w:rsid w:val="00481610"/>
    <w:rsid w:val="00491064"/>
    <w:rsid w:val="004B5922"/>
    <w:rsid w:val="004B6276"/>
    <w:rsid w:val="004B65E3"/>
    <w:rsid w:val="004C53E7"/>
    <w:rsid w:val="004D41F5"/>
    <w:rsid w:val="004E419B"/>
    <w:rsid w:val="004E7BAF"/>
    <w:rsid w:val="00507AA0"/>
    <w:rsid w:val="00526BE7"/>
    <w:rsid w:val="005274BB"/>
    <w:rsid w:val="00565262"/>
    <w:rsid w:val="00580245"/>
    <w:rsid w:val="005828D6"/>
    <w:rsid w:val="00590FF9"/>
    <w:rsid w:val="00593F91"/>
    <w:rsid w:val="005948E7"/>
    <w:rsid w:val="00596372"/>
    <w:rsid w:val="005A4C02"/>
    <w:rsid w:val="005C026E"/>
    <w:rsid w:val="005C1F0D"/>
    <w:rsid w:val="005D4166"/>
    <w:rsid w:val="00616DF6"/>
    <w:rsid w:val="0062254C"/>
    <w:rsid w:val="00626370"/>
    <w:rsid w:val="0063367E"/>
    <w:rsid w:val="00654608"/>
    <w:rsid w:val="006975A2"/>
    <w:rsid w:val="006A0FCC"/>
    <w:rsid w:val="006B21EF"/>
    <w:rsid w:val="006C0A64"/>
    <w:rsid w:val="006C259F"/>
    <w:rsid w:val="006C3C92"/>
    <w:rsid w:val="006D3127"/>
    <w:rsid w:val="006E01DD"/>
    <w:rsid w:val="006F347A"/>
    <w:rsid w:val="006F584B"/>
    <w:rsid w:val="007204FE"/>
    <w:rsid w:val="00723FA1"/>
    <w:rsid w:val="00734210"/>
    <w:rsid w:val="00740033"/>
    <w:rsid w:val="007532E0"/>
    <w:rsid w:val="00757947"/>
    <w:rsid w:val="00761A59"/>
    <w:rsid w:val="00787209"/>
    <w:rsid w:val="007967A7"/>
    <w:rsid w:val="00797861"/>
    <w:rsid w:val="007A3DC5"/>
    <w:rsid w:val="007B7E77"/>
    <w:rsid w:val="007D6341"/>
    <w:rsid w:val="007F0267"/>
    <w:rsid w:val="007F43C9"/>
    <w:rsid w:val="00801F57"/>
    <w:rsid w:val="00823FC8"/>
    <w:rsid w:val="008269B2"/>
    <w:rsid w:val="00874CAA"/>
    <w:rsid w:val="0088202A"/>
    <w:rsid w:val="008A0A0B"/>
    <w:rsid w:val="008E1147"/>
    <w:rsid w:val="008E33DA"/>
    <w:rsid w:val="008F77D6"/>
    <w:rsid w:val="00904634"/>
    <w:rsid w:val="00921A67"/>
    <w:rsid w:val="00934CBF"/>
    <w:rsid w:val="0094401D"/>
    <w:rsid w:val="00944C46"/>
    <w:rsid w:val="00990EFA"/>
    <w:rsid w:val="009A64B5"/>
    <w:rsid w:val="009C50E0"/>
    <w:rsid w:val="009D4591"/>
    <w:rsid w:val="009E1D7D"/>
    <w:rsid w:val="00A40A92"/>
    <w:rsid w:val="00A54498"/>
    <w:rsid w:val="00A835E0"/>
    <w:rsid w:val="00A92A9B"/>
    <w:rsid w:val="00A959B5"/>
    <w:rsid w:val="00AA11AE"/>
    <w:rsid w:val="00AA2A6D"/>
    <w:rsid w:val="00AD5886"/>
    <w:rsid w:val="00B10A99"/>
    <w:rsid w:val="00B234D4"/>
    <w:rsid w:val="00B27FED"/>
    <w:rsid w:val="00B30622"/>
    <w:rsid w:val="00B35694"/>
    <w:rsid w:val="00B3639A"/>
    <w:rsid w:val="00B51A17"/>
    <w:rsid w:val="00B52208"/>
    <w:rsid w:val="00B53066"/>
    <w:rsid w:val="00B92389"/>
    <w:rsid w:val="00B9283F"/>
    <w:rsid w:val="00BA02D3"/>
    <w:rsid w:val="00BA36DD"/>
    <w:rsid w:val="00BA5485"/>
    <w:rsid w:val="00BB324C"/>
    <w:rsid w:val="00BC166D"/>
    <w:rsid w:val="00BD1294"/>
    <w:rsid w:val="00BD1E9C"/>
    <w:rsid w:val="00BF22DF"/>
    <w:rsid w:val="00BF7355"/>
    <w:rsid w:val="00C077E9"/>
    <w:rsid w:val="00C25F65"/>
    <w:rsid w:val="00C27846"/>
    <w:rsid w:val="00C327F4"/>
    <w:rsid w:val="00C33AAD"/>
    <w:rsid w:val="00C40EEC"/>
    <w:rsid w:val="00C80512"/>
    <w:rsid w:val="00C902AB"/>
    <w:rsid w:val="00C97671"/>
    <w:rsid w:val="00CB531F"/>
    <w:rsid w:val="00CD31EC"/>
    <w:rsid w:val="00CD3595"/>
    <w:rsid w:val="00CD68E4"/>
    <w:rsid w:val="00CE24B7"/>
    <w:rsid w:val="00CE4F34"/>
    <w:rsid w:val="00CE755C"/>
    <w:rsid w:val="00D079A9"/>
    <w:rsid w:val="00D126A5"/>
    <w:rsid w:val="00D13522"/>
    <w:rsid w:val="00D1362A"/>
    <w:rsid w:val="00D14F3A"/>
    <w:rsid w:val="00D35767"/>
    <w:rsid w:val="00D40860"/>
    <w:rsid w:val="00D87426"/>
    <w:rsid w:val="00DC5955"/>
    <w:rsid w:val="00DD28BE"/>
    <w:rsid w:val="00DF2675"/>
    <w:rsid w:val="00E17436"/>
    <w:rsid w:val="00E25380"/>
    <w:rsid w:val="00E41C8F"/>
    <w:rsid w:val="00E432EF"/>
    <w:rsid w:val="00E6657D"/>
    <w:rsid w:val="00E70B17"/>
    <w:rsid w:val="00E77B91"/>
    <w:rsid w:val="00E8681C"/>
    <w:rsid w:val="00EB6486"/>
    <w:rsid w:val="00EE6C8E"/>
    <w:rsid w:val="00F31C7D"/>
    <w:rsid w:val="00F76FA2"/>
    <w:rsid w:val="00F86C7F"/>
    <w:rsid w:val="00F943EF"/>
    <w:rsid w:val="00FB65F2"/>
    <w:rsid w:val="00FC3325"/>
    <w:rsid w:val="00FD3CDB"/>
    <w:rsid w:val="00FD4097"/>
    <w:rsid w:val="00FE6FCE"/>
    <w:rsid w:val="07744E30"/>
    <w:rsid w:val="0C3E7442"/>
    <w:rsid w:val="248A65AE"/>
    <w:rsid w:val="26761850"/>
    <w:rsid w:val="2A715FDB"/>
    <w:rsid w:val="3C0B2B89"/>
    <w:rsid w:val="46481AC6"/>
    <w:rsid w:val="732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AC42-4AE9-405B-B32C-188685D401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332</Words>
  <Characters>410</Characters>
  <Lines>8</Lines>
  <Paragraphs>2</Paragraphs>
  <TotalTime>725</TotalTime>
  <ScaleCrop>false</ScaleCrop>
  <LinksUpToDate>false</LinksUpToDate>
  <CharactersWithSpaces>410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2022-10-24T02:45:00Z</dcterms:created>
  <dc:creator>韩玉恒</dc:creator>
  <cp:lastModifiedBy>爆炸的榴莲</cp:lastModifiedBy>
  <cp:lastPrinted>2024-09-13T06:46:00Z</cp:lastPrinted>
  <dcterms:modified xsi:type="dcterms:W3CDTF">2024-10-31T03:12:18Z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A6653C7CEA554F3AB5FC47F12F3522D3_13</vt:lpwstr>
  </property>
</Properties>
</file>