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CC764">
      <w:pPr>
        <w:pStyle w:val="4"/>
        <w:tabs>
          <w:tab w:val="left" w:pos="992"/>
          <w:tab w:val="left" w:pos="1050"/>
        </w:tabs>
        <w:jc w:val="center"/>
        <w:rPr>
          <w:rFonts w:ascii="宋体" w:hAnsi="宋体" w:cs="宋体"/>
          <w:b w:val="0"/>
          <w:sz w:val="48"/>
          <w:szCs w:val="48"/>
        </w:rPr>
      </w:pPr>
      <w:bookmarkStart w:id="0" w:name="_Toc6110"/>
      <w:r>
        <w:rPr>
          <w:rFonts w:hint="eastAsia" w:ascii="宋体" w:hAnsi="宋体" w:cs="宋体"/>
          <w:bCs w:val="0"/>
        </w:rPr>
        <w:t>海南省安宁医院</w:t>
      </w:r>
      <w:r>
        <w:rPr>
          <w:rFonts w:hint="eastAsia" w:ascii="宋体" w:hAnsi="宋体" w:cs="宋体"/>
          <w:bCs w:val="0"/>
          <w:lang w:val="en-US" w:eastAsia="zh-CN"/>
        </w:rPr>
        <w:t>及东红分院</w:t>
      </w:r>
      <w:r>
        <w:rPr>
          <w:rFonts w:hint="eastAsia" w:ascii="宋体" w:hAnsi="宋体" w:cs="宋体"/>
          <w:bCs w:val="0"/>
        </w:rPr>
        <w:t>空调电器维修维保项目采购需求</w:t>
      </w:r>
      <w:bookmarkEnd w:id="0"/>
    </w:p>
    <w:p w14:paraId="68BFC9C8">
      <w:pPr>
        <w:numPr>
          <w:ilvl w:val="0"/>
          <w:numId w:val="1"/>
        </w:numPr>
        <w:rPr>
          <w:rFonts w:ascii="宋体" w:hAnsi="宋体" w:cs="宋体"/>
          <w:sz w:val="28"/>
          <w:szCs w:val="28"/>
        </w:rPr>
      </w:pPr>
      <w:r>
        <w:rPr>
          <w:rFonts w:hint="eastAsia" w:ascii="宋体" w:hAnsi="宋体" w:cs="宋体"/>
          <w:sz w:val="28"/>
          <w:szCs w:val="28"/>
        </w:rPr>
        <w:t>项目名称：海南省安宁医院及东红分院空调维修维保</w:t>
      </w:r>
    </w:p>
    <w:p w14:paraId="41D2E842">
      <w:pPr>
        <w:rPr>
          <w:rFonts w:ascii="宋体" w:hAnsi="宋体" w:cs="宋体"/>
          <w:sz w:val="28"/>
          <w:szCs w:val="28"/>
        </w:rPr>
      </w:pPr>
      <w:r>
        <w:rPr>
          <w:rFonts w:hint="eastAsia" w:ascii="宋体" w:hAnsi="宋体" w:cs="宋体"/>
          <w:sz w:val="28"/>
          <w:szCs w:val="28"/>
        </w:rPr>
        <w:t>二、项目预算金额：¥</w:t>
      </w:r>
      <w:r>
        <w:rPr>
          <w:rFonts w:hint="eastAsia" w:ascii="宋体" w:hAnsi="宋体" w:cs="宋体"/>
          <w:sz w:val="28"/>
          <w:szCs w:val="28"/>
          <w:lang w:val="en-US" w:eastAsia="zh-CN"/>
        </w:rPr>
        <w:t>195795.5</w:t>
      </w:r>
      <w:r>
        <w:rPr>
          <w:rFonts w:hint="eastAsia" w:ascii="宋体" w:hAnsi="宋体" w:cs="宋体"/>
          <w:sz w:val="28"/>
          <w:szCs w:val="28"/>
        </w:rPr>
        <w:t>元</w:t>
      </w:r>
      <w:r>
        <w:rPr>
          <w:rFonts w:hint="eastAsia" w:ascii="宋体" w:hAnsi="宋体" w:cs="宋体"/>
          <w:sz w:val="28"/>
          <w:szCs w:val="28"/>
          <w:lang w:eastAsia="zh-CN"/>
        </w:rPr>
        <w:t>，</w:t>
      </w:r>
      <w:r>
        <w:rPr>
          <w:rFonts w:hint="eastAsia" w:ascii="宋体" w:hAnsi="宋体" w:cs="宋体"/>
          <w:sz w:val="28"/>
          <w:szCs w:val="28"/>
          <w:lang w:val="en-US" w:eastAsia="zh-CN"/>
        </w:rPr>
        <w:t>本项目根据空调维护保养项目清单（附件2）进行下浮率报价</w:t>
      </w:r>
      <w:r>
        <w:rPr>
          <w:rFonts w:hint="eastAsia" w:ascii="宋体" w:hAnsi="宋体" w:cs="宋体"/>
          <w:sz w:val="28"/>
          <w:szCs w:val="28"/>
        </w:rPr>
        <w:t>。</w:t>
      </w:r>
    </w:p>
    <w:p w14:paraId="23697AFD">
      <w:pPr>
        <w:pStyle w:val="2"/>
        <w:ind w:firstLine="0" w:firstLineChars="0"/>
        <w:rPr>
          <w:rFonts w:ascii="宋体" w:hAnsi="宋体" w:cs="宋体"/>
          <w:szCs w:val="28"/>
        </w:rPr>
      </w:pPr>
      <w:r>
        <w:rPr>
          <w:rFonts w:hint="eastAsia" w:ascii="宋体" w:hAnsi="宋体" w:cs="宋体"/>
          <w:szCs w:val="28"/>
        </w:rPr>
        <w:t>三、项目地点：海口市、琼海东红。</w:t>
      </w:r>
    </w:p>
    <w:p w14:paraId="38072E97">
      <w:pPr>
        <w:pStyle w:val="2"/>
        <w:ind w:firstLine="0" w:firstLineChars="0"/>
        <w:rPr>
          <w:rFonts w:ascii="宋体" w:hAnsi="宋体" w:cs="宋体"/>
          <w:szCs w:val="28"/>
        </w:rPr>
      </w:pPr>
      <w:r>
        <w:rPr>
          <w:rFonts w:hint="eastAsia" w:ascii="宋体" w:hAnsi="宋体" w:cs="宋体"/>
          <w:szCs w:val="28"/>
        </w:rPr>
        <w:t>四、维保范围：</w:t>
      </w:r>
    </w:p>
    <w:p w14:paraId="26A0776D">
      <w:pPr>
        <w:pStyle w:val="2"/>
        <w:ind w:firstLine="0" w:firstLineChars="0"/>
        <w:rPr>
          <w:rFonts w:ascii="宋体" w:hAnsi="宋体" w:cs="宋体"/>
          <w:szCs w:val="28"/>
        </w:rPr>
      </w:pPr>
      <w:r>
        <w:rPr>
          <w:rFonts w:hint="eastAsia" w:ascii="宋体" w:hAnsi="宋体" w:cs="宋体"/>
          <w:szCs w:val="28"/>
        </w:rPr>
        <w:t>1、为其在用的海南省安宁医院及海南省安宁医院东红分院空调系统以及常用电器提供有偿的维保服务。主机、末端、整个系统的维护保养。(维保内容见详细维护养项目清单)</w:t>
      </w:r>
      <w:bookmarkStart w:id="1" w:name="_GoBack"/>
      <w:bookmarkEnd w:id="1"/>
    </w:p>
    <w:p w14:paraId="7F194D3C">
      <w:pPr>
        <w:pStyle w:val="2"/>
        <w:ind w:firstLine="0" w:firstLineChars="0"/>
        <w:rPr>
          <w:rFonts w:ascii="宋体" w:hAnsi="宋体" w:cs="宋体"/>
          <w:szCs w:val="28"/>
        </w:rPr>
      </w:pPr>
      <w:r>
        <w:rPr>
          <w:rFonts w:hint="eastAsia" w:ascii="宋体" w:hAnsi="宋体" w:cs="宋体"/>
          <w:szCs w:val="28"/>
        </w:rPr>
        <w:t>2、乙方须每年为甲方在用的全院及分院所有空调内机进行有偿清洗一次，清洗时间为每年二月份到四月份。(清洗价格详见维护养项目清单）</w:t>
      </w:r>
    </w:p>
    <w:p w14:paraId="76A985A5">
      <w:pPr>
        <w:pStyle w:val="2"/>
        <w:ind w:firstLine="0" w:firstLineChars="0"/>
        <w:rPr>
          <w:rFonts w:ascii="宋体" w:hAnsi="宋体" w:cs="宋体"/>
          <w:szCs w:val="28"/>
        </w:rPr>
      </w:pPr>
      <w:r>
        <w:rPr>
          <w:rFonts w:hint="eastAsia" w:ascii="宋体" w:hAnsi="宋体" w:cs="宋体"/>
          <w:szCs w:val="28"/>
        </w:rPr>
        <w:t>五、维保期限：一年。</w:t>
      </w:r>
    </w:p>
    <w:p w14:paraId="7790C45A">
      <w:pPr>
        <w:pStyle w:val="2"/>
        <w:ind w:firstLine="0" w:firstLineChars="0"/>
        <w:rPr>
          <w:rFonts w:ascii="宋体" w:hAnsi="宋体" w:cs="宋体"/>
          <w:szCs w:val="28"/>
        </w:rPr>
      </w:pPr>
      <w:r>
        <w:rPr>
          <w:rFonts w:hint="eastAsia" w:ascii="宋体" w:hAnsi="宋体" w:cs="宋体"/>
          <w:szCs w:val="28"/>
        </w:rPr>
        <w:t>六、质量要求：符合国家及地方现行有关质量规范和标准。</w:t>
      </w:r>
    </w:p>
    <w:p w14:paraId="2C52FD43">
      <w:r>
        <w:rPr>
          <w:rFonts w:hint="eastAsia" w:ascii="宋体" w:hAnsi="宋体" w:cs="宋体"/>
          <w:sz w:val="28"/>
          <w:szCs w:val="28"/>
        </w:rPr>
        <w:t>七、付款方式：根据签订合同内容支付。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2D7623"/>
    <w:multiLevelType w:val="singleLevel"/>
    <w:tmpl w:val="BB2D762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I3YmQ5MTViNjhmZjEwYmQ2MjAwMjgzOGExOGY3MzEifQ=="/>
  </w:docVars>
  <w:rsids>
    <w:rsidRoot w:val="220E544B"/>
    <w:rsid w:val="000704CB"/>
    <w:rsid w:val="000B4832"/>
    <w:rsid w:val="00144215"/>
    <w:rsid w:val="001C0430"/>
    <w:rsid w:val="0042221F"/>
    <w:rsid w:val="00551F0D"/>
    <w:rsid w:val="005C377D"/>
    <w:rsid w:val="005D0F4A"/>
    <w:rsid w:val="0071724E"/>
    <w:rsid w:val="007B684A"/>
    <w:rsid w:val="0081231D"/>
    <w:rsid w:val="00B56169"/>
    <w:rsid w:val="00C059A7"/>
    <w:rsid w:val="00EA4C3E"/>
    <w:rsid w:val="0498469E"/>
    <w:rsid w:val="099C6BB1"/>
    <w:rsid w:val="220E544B"/>
    <w:rsid w:val="3D6534D0"/>
    <w:rsid w:val="40613BB9"/>
    <w:rsid w:val="441314F2"/>
    <w:rsid w:val="549043E9"/>
    <w:rsid w:val="5FFE4E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firstLine="420"/>
    </w:pPr>
  </w:style>
  <w:style w:type="paragraph" w:styleId="3">
    <w:name w:val="Body Text Indent"/>
    <w:basedOn w:val="1"/>
    <w:qFormat/>
    <w:uiPriority w:val="0"/>
    <w:pPr>
      <w:ind w:firstLine="560" w:firstLineChars="200"/>
    </w:pPr>
    <w:rPr>
      <w:sz w:val="2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Times New Roman" w:hAnsi="Times New Roman" w:eastAsia="宋体" w:cs="Times New Roman"/>
      <w:kern w:val="2"/>
      <w:sz w:val="18"/>
      <w:szCs w:val="18"/>
    </w:rPr>
  </w:style>
  <w:style w:type="character" w:customStyle="1" w:styleId="10">
    <w:name w:val="页脚 Char"/>
    <w:basedOn w:val="8"/>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305</Words>
  <Characters>313</Characters>
  <Lines>2</Lines>
  <Paragraphs>1</Paragraphs>
  <TotalTime>1</TotalTime>
  <ScaleCrop>false</ScaleCrop>
  <LinksUpToDate>false</LinksUpToDate>
  <CharactersWithSpaces>313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2023-08-31T00:59:00Z</dcterms:created>
  <dc:creator>爆炸的榴莲</dc:creator>
  <cp:lastModifiedBy>爆炸的榴莲</cp:lastModifiedBy>
  <cp:lastPrinted>2023-04-12T07:34:00Z</cp:lastPrinted>
  <dcterms:modified xsi:type="dcterms:W3CDTF">2024-10-09T10:23:45Z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C7153DE99A30495980AC29C577BD13A6_13</vt:lpwstr>
  </property>
</Properties>
</file>